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7C5" w:rsidRPr="0017622D" w:rsidRDefault="007E57C5" w:rsidP="007E57C5">
      <w:pPr>
        <w:tabs>
          <w:tab w:val="left" w:pos="3225"/>
        </w:tabs>
        <w:jc w:val="center"/>
        <w:rPr>
          <w:b/>
          <w:szCs w:val="28"/>
        </w:rPr>
      </w:pPr>
      <w:r w:rsidRPr="0017622D">
        <w:rPr>
          <w:b/>
          <w:szCs w:val="28"/>
        </w:rPr>
        <w:t>СОВЕТ</w:t>
      </w:r>
    </w:p>
    <w:p w:rsidR="007E57C5" w:rsidRPr="0017622D" w:rsidRDefault="007E57C5" w:rsidP="007E57C5">
      <w:pPr>
        <w:tabs>
          <w:tab w:val="left" w:pos="3225"/>
        </w:tabs>
        <w:ind w:firstLine="709"/>
        <w:jc w:val="center"/>
        <w:rPr>
          <w:b/>
          <w:szCs w:val="28"/>
        </w:rPr>
      </w:pPr>
      <w:r w:rsidRPr="0017622D">
        <w:rPr>
          <w:b/>
          <w:szCs w:val="28"/>
        </w:rPr>
        <w:t>МАЛООЗЕРСКОГО МУНИЦИПАЛЬНОГО ОБРАЗОВАНИЯ</w:t>
      </w:r>
    </w:p>
    <w:p w:rsidR="007E57C5" w:rsidRPr="0017622D" w:rsidRDefault="007E57C5" w:rsidP="007E57C5">
      <w:pPr>
        <w:tabs>
          <w:tab w:val="left" w:pos="3225"/>
        </w:tabs>
        <w:ind w:firstLine="709"/>
        <w:jc w:val="center"/>
        <w:rPr>
          <w:b/>
          <w:szCs w:val="28"/>
        </w:rPr>
      </w:pPr>
      <w:r w:rsidRPr="0017622D">
        <w:rPr>
          <w:b/>
          <w:szCs w:val="28"/>
        </w:rPr>
        <w:t>НОВОБУРАССКОГО МУНИЦИПАЛЬНОГО РАЙОНА</w:t>
      </w:r>
    </w:p>
    <w:p w:rsidR="007E57C5" w:rsidRPr="0017622D" w:rsidRDefault="007E57C5" w:rsidP="007E57C5">
      <w:pPr>
        <w:tabs>
          <w:tab w:val="left" w:pos="3225"/>
        </w:tabs>
        <w:ind w:firstLine="709"/>
        <w:jc w:val="center"/>
        <w:rPr>
          <w:b/>
          <w:szCs w:val="28"/>
        </w:rPr>
      </w:pPr>
      <w:r w:rsidRPr="0017622D">
        <w:rPr>
          <w:b/>
          <w:szCs w:val="28"/>
        </w:rPr>
        <w:t>САРАТОВСКОЙ ОБЛАСТИ</w:t>
      </w:r>
    </w:p>
    <w:p w:rsidR="007E57C5" w:rsidRPr="0017622D" w:rsidRDefault="007E57C5" w:rsidP="007E57C5">
      <w:pPr>
        <w:tabs>
          <w:tab w:val="left" w:pos="3225"/>
        </w:tabs>
        <w:ind w:firstLine="709"/>
        <w:jc w:val="center"/>
        <w:rPr>
          <w:b/>
          <w:szCs w:val="28"/>
        </w:rPr>
      </w:pPr>
    </w:p>
    <w:p w:rsidR="007E57C5" w:rsidRPr="0017622D" w:rsidRDefault="007E57C5" w:rsidP="007E57C5">
      <w:pPr>
        <w:tabs>
          <w:tab w:val="left" w:pos="3225"/>
        </w:tabs>
        <w:ind w:firstLine="709"/>
        <w:jc w:val="center"/>
        <w:rPr>
          <w:b/>
          <w:szCs w:val="28"/>
        </w:rPr>
      </w:pPr>
      <w:r w:rsidRPr="0017622D">
        <w:rPr>
          <w:b/>
          <w:szCs w:val="28"/>
        </w:rPr>
        <w:t>РЕШЕНИЕ №149</w:t>
      </w:r>
    </w:p>
    <w:p w:rsidR="007E57C5" w:rsidRPr="0017622D" w:rsidRDefault="007E57C5" w:rsidP="007E57C5">
      <w:pPr>
        <w:tabs>
          <w:tab w:val="left" w:pos="3225"/>
        </w:tabs>
        <w:ind w:firstLine="709"/>
        <w:jc w:val="center"/>
        <w:rPr>
          <w:b/>
          <w:szCs w:val="28"/>
        </w:rPr>
      </w:pPr>
    </w:p>
    <w:p w:rsidR="007E57C5" w:rsidRPr="0017622D" w:rsidRDefault="007E57C5" w:rsidP="007E57C5">
      <w:pPr>
        <w:tabs>
          <w:tab w:val="left" w:pos="3225"/>
        </w:tabs>
        <w:ind w:firstLine="709"/>
        <w:jc w:val="center"/>
        <w:rPr>
          <w:b/>
          <w:szCs w:val="28"/>
        </w:rPr>
      </w:pPr>
      <w:r w:rsidRPr="0017622D">
        <w:rPr>
          <w:b/>
          <w:szCs w:val="28"/>
        </w:rPr>
        <w:t>от « 26 » февраля 2013 г.</w:t>
      </w:r>
    </w:p>
    <w:p w:rsidR="007E57C5" w:rsidRPr="0017622D" w:rsidRDefault="007E57C5" w:rsidP="007E57C5">
      <w:pPr>
        <w:tabs>
          <w:tab w:val="left" w:pos="3225"/>
        </w:tabs>
        <w:ind w:firstLine="709"/>
        <w:jc w:val="center"/>
        <w:rPr>
          <w:szCs w:val="28"/>
        </w:rPr>
      </w:pPr>
    </w:p>
    <w:p w:rsidR="007E57C5" w:rsidRPr="0017622D" w:rsidRDefault="007E57C5" w:rsidP="007E57C5">
      <w:pPr>
        <w:tabs>
          <w:tab w:val="left" w:pos="3225"/>
        </w:tabs>
        <w:ind w:firstLine="709"/>
        <w:jc w:val="center"/>
        <w:rPr>
          <w:szCs w:val="28"/>
        </w:rPr>
      </w:pPr>
      <w:r w:rsidRPr="0017622D">
        <w:rPr>
          <w:szCs w:val="28"/>
        </w:rPr>
        <w:t>С. Малые Озерки</w:t>
      </w:r>
    </w:p>
    <w:p w:rsidR="007E57C5" w:rsidRPr="0017622D" w:rsidRDefault="007E57C5" w:rsidP="0017622D">
      <w:pPr>
        <w:suppressAutoHyphens/>
        <w:jc w:val="center"/>
        <w:outlineLvl w:val="0"/>
        <w:rPr>
          <w:rFonts w:eastAsia="Arial Unicode MS"/>
          <w:b/>
          <w:color w:val="000000"/>
          <w:kern w:val="2"/>
          <w:szCs w:val="28"/>
        </w:rPr>
      </w:pPr>
    </w:p>
    <w:p w:rsidR="007E57C5" w:rsidRPr="0017622D" w:rsidRDefault="007E57C5" w:rsidP="007E57C5">
      <w:pPr>
        <w:suppressAutoHyphens/>
        <w:jc w:val="center"/>
        <w:outlineLvl w:val="0"/>
        <w:rPr>
          <w:rFonts w:eastAsia="Arial Unicode MS"/>
          <w:b/>
          <w:color w:val="000000"/>
          <w:kern w:val="2"/>
          <w:szCs w:val="28"/>
        </w:rPr>
      </w:pPr>
      <w:r w:rsidRPr="0017622D">
        <w:rPr>
          <w:rFonts w:eastAsia="Arial Unicode MS"/>
          <w:b/>
          <w:caps/>
          <w:color w:val="000000"/>
          <w:kern w:val="2"/>
          <w:szCs w:val="28"/>
        </w:rPr>
        <w:t>О</w:t>
      </w:r>
      <w:r w:rsidRPr="0017622D">
        <w:rPr>
          <w:rFonts w:eastAsia="Arial Unicode MS"/>
          <w:b/>
          <w:color w:val="000000"/>
          <w:kern w:val="2"/>
          <w:szCs w:val="28"/>
        </w:rPr>
        <w:t xml:space="preserve">б инициировании процесса преобразования </w:t>
      </w:r>
      <w:proofErr w:type="gramStart"/>
      <w:r w:rsidRPr="0017622D">
        <w:rPr>
          <w:rFonts w:eastAsia="Arial Unicode MS"/>
          <w:b/>
          <w:color w:val="000000"/>
          <w:kern w:val="2"/>
          <w:szCs w:val="28"/>
        </w:rPr>
        <w:t>муниципальных</w:t>
      </w:r>
      <w:proofErr w:type="gramEnd"/>
      <w:r w:rsidRPr="0017622D">
        <w:rPr>
          <w:rFonts w:eastAsia="Arial Unicode MS"/>
          <w:b/>
          <w:color w:val="000000"/>
          <w:kern w:val="2"/>
          <w:szCs w:val="28"/>
        </w:rPr>
        <w:t xml:space="preserve"> </w:t>
      </w:r>
    </w:p>
    <w:p w:rsidR="007E57C5" w:rsidRPr="0017622D" w:rsidRDefault="00206C12" w:rsidP="007E57C5">
      <w:pPr>
        <w:suppressAutoHyphens/>
        <w:jc w:val="center"/>
        <w:outlineLvl w:val="0"/>
        <w:rPr>
          <w:rFonts w:eastAsia="Arial Unicode MS"/>
          <w:b/>
          <w:color w:val="000000"/>
          <w:kern w:val="2"/>
          <w:szCs w:val="28"/>
        </w:rPr>
      </w:pPr>
      <w:r w:rsidRPr="0017622D">
        <w:rPr>
          <w:rFonts w:eastAsia="Arial Unicode MS"/>
          <w:b/>
          <w:color w:val="000000"/>
          <w:kern w:val="2"/>
          <w:szCs w:val="28"/>
        </w:rPr>
        <w:t>образований и назначение</w:t>
      </w:r>
      <w:r w:rsidR="007E57C5" w:rsidRPr="0017622D">
        <w:rPr>
          <w:rFonts w:eastAsia="Arial Unicode MS"/>
          <w:b/>
          <w:color w:val="000000"/>
          <w:kern w:val="2"/>
          <w:szCs w:val="28"/>
        </w:rPr>
        <w:t xml:space="preserve"> публичных слушаний на территории </w:t>
      </w:r>
    </w:p>
    <w:p w:rsidR="007E57C5" w:rsidRPr="0017622D" w:rsidRDefault="007E57C5" w:rsidP="007E57C5">
      <w:pPr>
        <w:suppressAutoHyphens/>
        <w:jc w:val="center"/>
        <w:outlineLvl w:val="0"/>
        <w:rPr>
          <w:rFonts w:eastAsia="Arial Unicode MS"/>
          <w:b/>
          <w:color w:val="000000"/>
          <w:kern w:val="2"/>
          <w:szCs w:val="28"/>
        </w:rPr>
      </w:pPr>
      <w:proofErr w:type="spellStart"/>
      <w:r w:rsidRPr="0017622D">
        <w:rPr>
          <w:rFonts w:eastAsia="Arial Unicode MS"/>
          <w:b/>
          <w:color w:val="000000"/>
          <w:kern w:val="2"/>
          <w:szCs w:val="28"/>
        </w:rPr>
        <w:t>Малоозерского</w:t>
      </w:r>
      <w:proofErr w:type="spellEnd"/>
      <w:r w:rsidRPr="0017622D">
        <w:rPr>
          <w:rFonts w:eastAsia="Arial Unicode MS"/>
          <w:b/>
          <w:color w:val="000000"/>
          <w:kern w:val="2"/>
          <w:szCs w:val="28"/>
        </w:rPr>
        <w:t xml:space="preserve"> муниципального образования</w:t>
      </w:r>
    </w:p>
    <w:p w:rsidR="007E57C5" w:rsidRPr="0017622D" w:rsidRDefault="007E57C5" w:rsidP="007E57C5">
      <w:pPr>
        <w:suppressAutoHyphens/>
        <w:jc w:val="center"/>
        <w:outlineLvl w:val="0"/>
        <w:rPr>
          <w:rFonts w:eastAsia="Arial Unicode MS"/>
          <w:b/>
          <w:color w:val="000000"/>
          <w:kern w:val="2"/>
          <w:szCs w:val="28"/>
        </w:rPr>
      </w:pPr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 xml:space="preserve">Руководствуясь ст. ст. 13, 28 Федерального закона от 06.10.2003 года №131-ФЗ «Об общих принципах организации местного самоуправления в Российской Федерации», Уставом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образования, Положением о порядке организации и проведения публичных слушаний в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Малоозерском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муниципальном образовании, утвержденным решением Совета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образования №140 от 19.12.2012 года, Совет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образования </w:t>
      </w:r>
    </w:p>
    <w:p w:rsidR="007A7C60" w:rsidRPr="0017622D" w:rsidRDefault="007A7C60" w:rsidP="007E57C5">
      <w:pPr>
        <w:suppressAutoHyphens/>
        <w:outlineLvl w:val="0"/>
        <w:rPr>
          <w:rFonts w:eastAsia="Arial Unicode MS"/>
          <w:b/>
          <w:color w:val="000000"/>
          <w:kern w:val="2"/>
          <w:szCs w:val="28"/>
        </w:rPr>
      </w:pPr>
    </w:p>
    <w:p w:rsidR="007E57C5" w:rsidRPr="0017622D" w:rsidRDefault="007E57C5" w:rsidP="007E57C5">
      <w:pPr>
        <w:suppressAutoHyphens/>
        <w:outlineLvl w:val="0"/>
        <w:rPr>
          <w:rFonts w:eastAsia="Arial Unicode MS"/>
          <w:b/>
          <w:color w:val="000000"/>
          <w:kern w:val="2"/>
          <w:szCs w:val="28"/>
        </w:rPr>
      </w:pPr>
      <w:r w:rsidRPr="0017622D">
        <w:rPr>
          <w:rFonts w:eastAsia="Arial Unicode MS"/>
          <w:b/>
          <w:color w:val="000000"/>
          <w:kern w:val="2"/>
          <w:szCs w:val="28"/>
        </w:rPr>
        <w:t>РЕШИЛ:</w:t>
      </w:r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 xml:space="preserve">1. Инициировать процедуру преобразования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и Белоярского муниципальных образований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Новобурасского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района Саратовской области путем объединения, не влекущим изменение границ иных муниципальных образований, в одно муниципальное образование со статусом сельского поселения – Белоярское муниципальное образование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Новобурасского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района Саратовской области, с административным центром: поселок Белоярский.</w:t>
      </w:r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 xml:space="preserve">2. Предложить представительным органам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и Белоярского муниципальных образований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Новобурасского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района Саратовской области:</w:t>
      </w:r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 xml:space="preserve">2.1. </w:t>
      </w:r>
      <w:proofErr w:type="gramStart"/>
      <w:r w:rsidRPr="0017622D">
        <w:rPr>
          <w:rFonts w:eastAsia="Arial Unicode MS"/>
          <w:color w:val="000000"/>
          <w:kern w:val="2"/>
          <w:szCs w:val="28"/>
        </w:rPr>
        <w:t xml:space="preserve">Назначить и провести публичные слушания по вопросу преобразования соответствующего муниципального образования путем объединения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и Белоярского муниципальных образований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Новобурасского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района Саратовской области, не влекущим изменение границ иных муниципальных образований, в одно муниципальное образование со статусом сельского поселения – Белоярское муниципальное образование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Новобурасского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района Саратовской области, с административным центром: поселок Белоярский;</w:t>
      </w:r>
      <w:proofErr w:type="gramEnd"/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 xml:space="preserve">2.2. </w:t>
      </w:r>
      <w:proofErr w:type="gramStart"/>
      <w:r w:rsidRPr="0017622D">
        <w:rPr>
          <w:rFonts w:eastAsia="Arial Unicode MS"/>
          <w:color w:val="000000"/>
          <w:kern w:val="2"/>
          <w:szCs w:val="28"/>
        </w:rPr>
        <w:t xml:space="preserve">По итогам проведения публичных слушаний рассмотреть вопрос о согласии на преобразование соответствующего муниципального образования путем объединения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и Белоярского муниципальных образований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Новобурасского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района Саратовской области, не влекущим изменение границ иных муниципальных образований, в одно муниципальное </w:t>
      </w:r>
      <w:r w:rsidRPr="0017622D">
        <w:rPr>
          <w:rFonts w:eastAsia="Arial Unicode MS"/>
          <w:color w:val="000000"/>
          <w:kern w:val="2"/>
          <w:szCs w:val="28"/>
        </w:rPr>
        <w:lastRenderedPageBreak/>
        <w:t xml:space="preserve">образование со статусом сельского поселения – Белоярское муниципальное образование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Новобурасского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района Саратовской области, с административным центром: поселок Белоярский;</w:t>
      </w:r>
      <w:proofErr w:type="gramEnd"/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>2.3. Направить в адрес Совета Белоярского муниципального образования решения, указанные в п.п. 2.2 настоящего решения.</w:t>
      </w:r>
    </w:p>
    <w:p w:rsidR="007A7C60" w:rsidRPr="0017622D" w:rsidRDefault="007E57C5" w:rsidP="007A7C60">
      <w:pPr>
        <w:shd w:val="clear" w:color="auto" w:fill="FFFFFF"/>
        <w:tabs>
          <w:tab w:val="center" w:pos="4677"/>
          <w:tab w:val="right" w:pos="9329"/>
        </w:tabs>
        <w:ind w:firstLine="709"/>
        <w:jc w:val="both"/>
        <w:outlineLvl w:val="0"/>
        <w:rPr>
          <w:rFonts w:eastAsia="Arial Unicode MS"/>
          <w:color w:val="000000"/>
          <w:szCs w:val="28"/>
        </w:rPr>
      </w:pPr>
      <w:r w:rsidRPr="0017622D">
        <w:rPr>
          <w:rFonts w:eastAsia="Arial Unicode MS"/>
          <w:color w:val="000000"/>
          <w:szCs w:val="28"/>
        </w:rPr>
        <w:t xml:space="preserve">3. </w:t>
      </w:r>
      <w:proofErr w:type="gramStart"/>
      <w:r w:rsidRPr="0017622D">
        <w:rPr>
          <w:rFonts w:eastAsia="Arial Unicode MS"/>
          <w:color w:val="000000"/>
          <w:szCs w:val="28"/>
        </w:rPr>
        <w:t xml:space="preserve">Назначить публичные слушания по инициативе Совета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szCs w:val="28"/>
        </w:rPr>
        <w:t xml:space="preserve"> муниципального образования по вопросу преобразования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szCs w:val="28"/>
        </w:rPr>
        <w:t xml:space="preserve"> муниципального образования </w:t>
      </w:r>
      <w:proofErr w:type="spellStart"/>
      <w:r w:rsidRPr="0017622D">
        <w:rPr>
          <w:rFonts w:eastAsia="Arial Unicode MS"/>
          <w:color w:val="000000"/>
          <w:szCs w:val="28"/>
        </w:rPr>
        <w:t>Новобурасского</w:t>
      </w:r>
      <w:proofErr w:type="spellEnd"/>
      <w:r w:rsidRPr="0017622D">
        <w:rPr>
          <w:rFonts w:eastAsia="Arial Unicode MS"/>
          <w:color w:val="000000"/>
          <w:szCs w:val="28"/>
        </w:rPr>
        <w:t xml:space="preserve"> муниципального района Саратовской области путем объединения с Белоярским муниципальными образованиями </w:t>
      </w:r>
      <w:proofErr w:type="spellStart"/>
      <w:r w:rsidRPr="0017622D">
        <w:rPr>
          <w:rFonts w:eastAsia="Arial Unicode MS"/>
          <w:color w:val="000000"/>
          <w:szCs w:val="28"/>
        </w:rPr>
        <w:t>Новобурасского</w:t>
      </w:r>
      <w:proofErr w:type="spellEnd"/>
      <w:r w:rsidRPr="0017622D">
        <w:rPr>
          <w:rFonts w:eastAsia="Arial Unicode MS"/>
          <w:color w:val="000000"/>
          <w:szCs w:val="28"/>
        </w:rPr>
        <w:t xml:space="preserve"> муниципального района Саратовской области, не влекущим изменение границ иных муниципальных образований, в одно муниципальное образование со статусом сельского поселения - Белоярское муниципальное образование </w:t>
      </w:r>
      <w:proofErr w:type="spellStart"/>
      <w:r w:rsidRPr="0017622D">
        <w:rPr>
          <w:rFonts w:eastAsia="Arial Unicode MS"/>
          <w:color w:val="000000"/>
          <w:szCs w:val="28"/>
        </w:rPr>
        <w:t>Новобурасского</w:t>
      </w:r>
      <w:proofErr w:type="spellEnd"/>
      <w:r w:rsidRPr="0017622D">
        <w:rPr>
          <w:rFonts w:eastAsia="Arial Unicode MS"/>
          <w:color w:val="000000"/>
          <w:szCs w:val="28"/>
        </w:rPr>
        <w:t xml:space="preserve"> муниципального района Саратовской области с администрати</w:t>
      </w:r>
      <w:r w:rsidR="007A7C60" w:rsidRPr="0017622D">
        <w:rPr>
          <w:rFonts w:eastAsia="Arial Unicode MS"/>
          <w:color w:val="000000"/>
          <w:szCs w:val="28"/>
        </w:rPr>
        <w:t xml:space="preserve">вным центром поселок Белоярский </w:t>
      </w:r>
      <w:r w:rsidR="007A7C60" w:rsidRPr="0017622D">
        <w:rPr>
          <w:color w:val="000000"/>
          <w:szCs w:val="28"/>
          <w:u w:color="000000"/>
        </w:rPr>
        <w:t>(проект</w:t>
      </w:r>
      <w:proofErr w:type="gramEnd"/>
      <w:r w:rsidR="007A7C60" w:rsidRPr="0017622D">
        <w:rPr>
          <w:color w:val="000000"/>
          <w:szCs w:val="28"/>
          <w:u w:color="000000"/>
        </w:rPr>
        <w:t xml:space="preserve"> решения прилагается), </w:t>
      </w:r>
      <w:r w:rsidRPr="0017622D">
        <w:rPr>
          <w:rFonts w:eastAsia="Arial Unicode MS"/>
          <w:color w:val="000000"/>
          <w:szCs w:val="28"/>
        </w:rPr>
        <w:t xml:space="preserve">на 15 марта 2013 года на 16 часов 00 минут в здании сельского клуба по адресу: с. Малые Озерки ул. </w:t>
      </w:r>
      <w:proofErr w:type="spellStart"/>
      <w:r w:rsidRPr="0017622D">
        <w:rPr>
          <w:rFonts w:eastAsia="Arial Unicode MS"/>
          <w:color w:val="000000"/>
          <w:szCs w:val="28"/>
        </w:rPr>
        <w:t>Шарковых</w:t>
      </w:r>
      <w:proofErr w:type="spellEnd"/>
      <w:r w:rsidRPr="0017622D">
        <w:rPr>
          <w:rFonts w:eastAsia="Arial Unicode MS"/>
          <w:color w:val="000000"/>
          <w:szCs w:val="28"/>
        </w:rPr>
        <w:t xml:space="preserve"> дом 29б.</w:t>
      </w:r>
    </w:p>
    <w:p w:rsidR="007E57C5" w:rsidRPr="0017622D" w:rsidRDefault="007E57C5" w:rsidP="007E57C5">
      <w:pPr>
        <w:suppressAutoHyphens/>
        <w:ind w:firstLine="851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>4. В целях проведения подготовительных мероприятий и организации проведения публичных слушаний сформировать Комиссию по организации и проведению публичных слушаний (далее – Комиссия) в составе:</w:t>
      </w:r>
    </w:p>
    <w:p w:rsidR="007E57C5" w:rsidRPr="0017622D" w:rsidRDefault="007E57C5" w:rsidP="007E57C5">
      <w:pPr>
        <w:ind w:firstLine="709"/>
        <w:jc w:val="center"/>
        <w:rPr>
          <w:b/>
          <w:szCs w:val="28"/>
        </w:rPr>
      </w:pPr>
    </w:p>
    <w:p w:rsidR="007E57C5" w:rsidRPr="0017622D" w:rsidRDefault="007E57C5" w:rsidP="007E57C5">
      <w:pPr>
        <w:ind w:firstLine="708"/>
        <w:rPr>
          <w:szCs w:val="28"/>
        </w:rPr>
      </w:pPr>
      <w:r w:rsidRPr="0017622D">
        <w:rPr>
          <w:szCs w:val="28"/>
        </w:rPr>
        <w:t xml:space="preserve">Председатель комиссии – Депутат Совета </w:t>
      </w:r>
      <w:proofErr w:type="spellStart"/>
      <w:r w:rsidRPr="0017622D">
        <w:rPr>
          <w:szCs w:val="28"/>
        </w:rPr>
        <w:t>Малоозерского</w:t>
      </w:r>
      <w:proofErr w:type="spellEnd"/>
      <w:r w:rsidRPr="0017622D">
        <w:rPr>
          <w:szCs w:val="28"/>
        </w:rPr>
        <w:t xml:space="preserve"> муниципального образования О.В. </w:t>
      </w:r>
      <w:proofErr w:type="spellStart"/>
      <w:r w:rsidRPr="0017622D">
        <w:rPr>
          <w:szCs w:val="28"/>
        </w:rPr>
        <w:t>Булихова</w:t>
      </w:r>
      <w:proofErr w:type="spellEnd"/>
      <w:r w:rsidRPr="0017622D">
        <w:rPr>
          <w:szCs w:val="28"/>
        </w:rPr>
        <w:t xml:space="preserve"> (по согласованию)</w:t>
      </w:r>
    </w:p>
    <w:p w:rsidR="007A7C60" w:rsidRPr="0017622D" w:rsidRDefault="007A7C60" w:rsidP="007E57C5">
      <w:pPr>
        <w:ind w:firstLine="709"/>
        <w:rPr>
          <w:szCs w:val="28"/>
        </w:rPr>
      </w:pPr>
    </w:p>
    <w:p w:rsidR="007E57C5" w:rsidRPr="0017622D" w:rsidRDefault="007E57C5" w:rsidP="007E57C5">
      <w:pPr>
        <w:ind w:firstLine="709"/>
        <w:rPr>
          <w:szCs w:val="28"/>
        </w:rPr>
      </w:pPr>
      <w:r w:rsidRPr="0017622D">
        <w:rPr>
          <w:szCs w:val="28"/>
        </w:rPr>
        <w:t xml:space="preserve">Заместитель председателя комиссии – депутат муниципального Собрания </w:t>
      </w:r>
      <w:proofErr w:type="spellStart"/>
      <w:r w:rsidRPr="0017622D">
        <w:rPr>
          <w:szCs w:val="28"/>
        </w:rPr>
        <w:t>Новобурасского</w:t>
      </w:r>
      <w:proofErr w:type="spellEnd"/>
      <w:r w:rsidRPr="0017622D">
        <w:rPr>
          <w:szCs w:val="28"/>
        </w:rPr>
        <w:t xml:space="preserve"> муниципального района Г.С. </w:t>
      </w:r>
      <w:proofErr w:type="spellStart"/>
      <w:r w:rsidRPr="0017622D">
        <w:rPr>
          <w:szCs w:val="28"/>
        </w:rPr>
        <w:t>Загудалина</w:t>
      </w:r>
      <w:proofErr w:type="spellEnd"/>
      <w:r w:rsidRPr="0017622D">
        <w:rPr>
          <w:szCs w:val="28"/>
        </w:rPr>
        <w:t xml:space="preserve"> (по согласованию)</w:t>
      </w:r>
    </w:p>
    <w:p w:rsidR="007A7C60" w:rsidRPr="0017622D" w:rsidRDefault="007A7C60" w:rsidP="007E57C5">
      <w:pPr>
        <w:ind w:firstLine="709"/>
        <w:rPr>
          <w:szCs w:val="28"/>
        </w:rPr>
      </w:pPr>
    </w:p>
    <w:p w:rsidR="007E57C5" w:rsidRPr="0017622D" w:rsidRDefault="007E57C5" w:rsidP="007E57C5">
      <w:pPr>
        <w:ind w:firstLine="709"/>
        <w:rPr>
          <w:szCs w:val="28"/>
        </w:rPr>
      </w:pPr>
      <w:r w:rsidRPr="0017622D">
        <w:rPr>
          <w:szCs w:val="28"/>
        </w:rPr>
        <w:t xml:space="preserve">Секретарь комиссии – заместитель главы администрации </w:t>
      </w:r>
      <w:proofErr w:type="spellStart"/>
      <w:r w:rsidRPr="0017622D">
        <w:rPr>
          <w:szCs w:val="28"/>
        </w:rPr>
        <w:t>Малоозерского</w:t>
      </w:r>
      <w:proofErr w:type="spellEnd"/>
      <w:r w:rsidRPr="0017622D">
        <w:rPr>
          <w:szCs w:val="28"/>
        </w:rPr>
        <w:t xml:space="preserve"> муниципального образования Г.Г. Ермакова</w:t>
      </w:r>
      <w:r w:rsidR="00683104" w:rsidRPr="0017622D">
        <w:rPr>
          <w:szCs w:val="28"/>
        </w:rPr>
        <w:t xml:space="preserve"> (по согласованию)</w:t>
      </w:r>
    </w:p>
    <w:p w:rsidR="007A7C60" w:rsidRPr="0017622D" w:rsidRDefault="007A7C60" w:rsidP="007E57C5">
      <w:pPr>
        <w:ind w:firstLine="709"/>
        <w:rPr>
          <w:szCs w:val="28"/>
        </w:rPr>
      </w:pPr>
    </w:p>
    <w:p w:rsidR="007E57C5" w:rsidRPr="0017622D" w:rsidRDefault="007E57C5" w:rsidP="007E57C5">
      <w:pPr>
        <w:ind w:firstLine="709"/>
        <w:rPr>
          <w:szCs w:val="28"/>
        </w:rPr>
      </w:pPr>
      <w:r w:rsidRPr="0017622D">
        <w:rPr>
          <w:szCs w:val="28"/>
        </w:rPr>
        <w:t>Члены комиссии:</w:t>
      </w:r>
    </w:p>
    <w:p w:rsidR="007E57C5" w:rsidRPr="0017622D" w:rsidRDefault="00683104" w:rsidP="007E57C5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17622D">
        <w:rPr>
          <w:rFonts w:ascii="Times New Roman" w:hAnsi="Times New Roman" w:cs="Times New Roman"/>
          <w:sz w:val="28"/>
          <w:szCs w:val="28"/>
        </w:rPr>
        <w:t>Садомова</w:t>
      </w:r>
      <w:proofErr w:type="spellEnd"/>
      <w:r w:rsidRPr="0017622D">
        <w:rPr>
          <w:rFonts w:ascii="Times New Roman" w:hAnsi="Times New Roman" w:cs="Times New Roman"/>
          <w:sz w:val="28"/>
          <w:szCs w:val="28"/>
        </w:rPr>
        <w:t xml:space="preserve"> Е.В.</w:t>
      </w:r>
      <w:r w:rsidR="007E57C5" w:rsidRPr="0017622D">
        <w:rPr>
          <w:rFonts w:ascii="Times New Roman" w:hAnsi="Times New Roman" w:cs="Times New Roman"/>
          <w:sz w:val="28"/>
          <w:szCs w:val="28"/>
        </w:rPr>
        <w:t xml:space="preserve"> – </w:t>
      </w:r>
      <w:r w:rsidRPr="0017622D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7E57C5" w:rsidRPr="0017622D">
        <w:rPr>
          <w:rFonts w:ascii="Times New Roman" w:hAnsi="Times New Roman" w:cs="Times New Roman"/>
          <w:sz w:val="28"/>
          <w:szCs w:val="28"/>
        </w:rPr>
        <w:t xml:space="preserve">отдела по правовому обеспечению администрации </w:t>
      </w:r>
      <w:proofErr w:type="spellStart"/>
      <w:r w:rsidR="007E57C5" w:rsidRPr="0017622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7E57C5" w:rsidRPr="0017622D">
        <w:rPr>
          <w:rFonts w:ascii="Times New Roman" w:hAnsi="Times New Roman" w:cs="Times New Roman"/>
          <w:sz w:val="28"/>
          <w:szCs w:val="28"/>
        </w:rPr>
        <w:t xml:space="preserve"> муниципального района (по согласованию)</w:t>
      </w:r>
    </w:p>
    <w:p w:rsidR="007E57C5" w:rsidRPr="0017622D" w:rsidRDefault="00683104" w:rsidP="007E57C5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17622D">
        <w:rPr>
          <w:rFonts w:ascii="Times New Roman" w:hAnsi="Times New Roman" w:cs="Times New Roman"/>
          <w:sz w:val="28"/>
          <w:szCs w:val="28"/>
        </w:rPr>
        <w:t>Афонин</w:t>
      </w:r>
      <w:proofErr w:type="spellEnd"/>
      <w:r w:rsidRPr="0017622D">
        <w:rPr>
          <w:rFonts w:ascii="Times New Roman" w:hAnsi="Times New Roman" w:cs="Times New Roman"/>
          <w:sz w:val="28"/>
          <w:szCs w:val="28"/>
        </w:rPr>
        <w:t xml:space="preserve"> В.Н.</w:t>
      </w:r>
      <w:r w:rsidR="007E57C5" w:rsidRPr="0017622D">
        <w:rPr>
          <w:rFonts w:ascii="Times New Roman" w:hAnsi="Times New Roman" w:cs="Times New Roman"/>
          <w:sz w:val="28"/>
          <w:szCs w:val="28"/>
        </w:rPr>
        <w:t xml:space="preserve"> – </w:t>
      </w:r>
      <w:r w:rsidRPr="0017622D">
        <w:rPr>
          <w:rFonts w:ascii="Times New Roman" w:hAnsi="Times New Roman" w:cs="Times New Roman"/>
          <w:sz w:val="28"/>
          <w:szCs w:val="28"/>
        </w:rPr>
        <w:t>глава</w:t>
      </w:r>
      <w:r w:rsidR="007E57C5" w:rsidRPr="001762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57C5" w:rsidRPr="0017622D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="007E57C5" w:rsidRPr="0017622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7E57C5" w:rsidRPr="0017622D" w:rsidRDefault="007E57C5" w:rsidP="007E57C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7E57C5" w:rsidRPr="0017622D" w:rsidRDefault="007E57C5" w:rsidP="007E57C5">
      <w:pPr>
        <w:suppressAutoHyphens/>
        <w:ind w:firstLine="106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 xml:space="preserve">5. Граждане, проживающие на территории </w:t>
      </w:r>
      <w:proofErr w:type="spellStart"/>
      <w:r w:rsidRPr="0017622D">
        <w:rPr>
          <w:rFonts w:eastAsia="Arial Unicode MS"/>
          <w:color w:val="000000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образования вправе участвовать в публичных слушаниях в целях обсуждения проекта решения «О преобразовании </w:t>
      </w:r>
      <w:proofErr w:type="spellStart"/>
      <w:r w:rsidRPr="0017622D">
        <w:rPr>
          <w:rFonts w:eastAsia="Arial Unicode MS"/>
          <w:color w:val="000000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образования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Новобурасского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района Саратовской области» посредством:</w:t>
      </w:r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>- подачи в Комиссию замечаний и предложений в устной и (или) письменной форме в срок до дня проведения публичных слушаний;</w:t>
      </w:r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>- непосредственного участия в публичных слушаниях.</w:t>
      </w:r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>Замечания и предложения в письменной и (или) устной форме граждане вправе представить председательствующему в день проведения публичных слушаний до окончания публичных слушаний по месту их проведения.</w:t>
      </w:r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lastRenderedPageBreak/>
        <w:t>Все замечания и предложения, представленные в установленный срок, подлежат включению в протокол публичных слушаний.</w:t>
      </w:r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 xml:space="preserve">При проведении публичных слушаний все участники публичных слушаний вправе высказать свое мнение о преобразовании </w:t>
      </w:r>
      <w:proofErr w:type="spellStart"/>
      <w:r w:rsidRPr="0017622D">
        <w:rPr>
          <w:rFonts w:eastAsia="Arial Unicode MS"/>
          <w:color w:val="000000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образования и внесенных замечаниях и предложениях, задать вопросы.</w:t>
      </w:r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 xml:space="preserve">6. Жители </w:t>
      </w:r>
      <w:proofErr w:type="spellStart"/>
      <w:r w:rsidRPr="0017622D">
        <w:rPr>
          <w:rFonts w:eastAsia="Arial Unicode MS"/>
          <w:color w:val="000000"/>
          <w:kern w:val="2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образования, желающие выступить на публичных слушаниях, регистрируются в Комиссии в качестве выступающего. Регистрация в Комиссии прекращается за день до дня проведения публичных слушаний.</w:t>
      </w:r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kern w:val="2"/>
          <w:szCs w:val="28"/>
        </w:rPr>
      </w:pPr>
      <w:r w:rsidRPr="0017622D">
        <w:rPr>
          <w:rFonts w:eastAsia="Arial Unicode MS"/>
          <w:kern w:val="2"/>
          <w:szCs w:val="28"/>
        </w:rPr>
        <w:t xml:space="preserve">7. Замечания и предложения в письменной форме граждане вправе предоставлять в Комиссию в срок со дня обнародования до дня проведения публичных слушаний </w:t>
      </w:r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 xml:space="preserve">8. Все представленные участниками публичных слушаний замечания и предложения о преобразовании </w:t>
      </w:r>
      <w:proofErr w:type="spellStart"/>
      <w:r w:rsidRPr="0017622D">
        <w:rPr>
          <w:rFonts w:eastAsia="Arial Unicode MS"/>
          <w:color w:val="000000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образования отражаются в заключении о результатах публичных слушаний, составляемом Комиссией.</w:t>
      </w:r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 xml:space="preserve">Заключение о результатах публичных слушаний представляется в совет и администрацию </w:t>
      </w:r>
      <w:proofErr w:type="spellStart"/>
      <w:r w:rsidRPr="0017622D">
        <w:rPr>
          <w:rFonts w:eastAsia="Arial Unicode MS"/>
          <w:color w:val="000000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szCs w:val="28"/>
        </w:rPr>
        <w:t xml:space="preserve"> </w:t>
      </w:r>
      <w:r w:rsidRPr="0017622D">
        <w:rPr>
          <w:rFonts w:eastAsia="Arial Unicode MS"/>
          <w:color w:val="000000"/>
          <w:kern w:val="2"/>
          <w:szCs w:val="28"/>
        </w:rPr>
        <w:t xml:space="preserve">муниципального образования и учитывается в качестве рекомендаций при рассмотрении вопроса о преобразовании </w:t>
      </w:r>
      <w:proofErr w:type="spellStart"/>
      <w:r w:rsidRPr="0017622D">
        <w:rPr>
          <w:rFonts w:eastAsia="Arial Unicode MS"/>
          <w:color w:val="000000"/>
          <w:szCs w:val="28"/>
        </w:rPr>
        <w:t>Малоозерского</w:t>
      </w:r>
      <w:proofErr w:type="spellEnd"/>
      <w:r w:rsidRPr="0017622D">
        <w:rPr>
          <w:rFonts w:eastAsia="Arial Unicode MS"/>
          <w:color w:val="000000"/>
          <w:kern w:val="2"/>
          <w:szCs w:val="28"/>
        </w:rPr>
        <w:t xml:space="preserve"> муниципального образования.</w:t>
      </w:r>
    </w:p>
    <w:p w:rsidR="007E57C5" w:rsidRPr="0017622D" w:rsidRDefault="007E57C5" w:rsidP="007E57C5">
      <w:pPr>
        <w:suppressAutoHyphens/>
        <w:ind w:firstLine="709"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color w:val="000000"/>
          <w:kern w:val="2"/>
          <w:szCs w:val="28"/>
        </w:rPr>
        <w:t>9. Решение вступает в силу со дня принятия и подлежит официальному обнародованию.</w:t>
      </w:r>
    </w:p>
    <w:p w:rsidR="007E57C5" w:rsidRPr="0017622D" w:rsidRDefault="007E57C5" w:rsidP="007E57C5">
      <w:pPr>
        <w:suppressAutoHyphens/>
        <w:jc w:val="both"/>
        <w:outlineLvl w:val="0"/>
        <w:rPr>
          <w:rFonts w:eastAsia="Arial Unicode MS"/>
          <w:color w:val="000000"/>
          <w:kern w:val="2"/>
          <w:szCs w:val="28"/>
        </w:rPr>
      </w:pPr>
    </w:p>
    <w:p w:rsidR="007E57C5" w:rsidRPr="0017622D" w:rsidRDefault="007E57C5" w:rsidP="007E57C5">
      <w:pPr>
        <w:suppressAutoHyphens/>
        <w:jc w:val="both"/>
        <w:outlineLvl w:val="0"/>
        <w:rPr>
          <w:rFonts w:eastAsia="Arial Unicode MS"/>
          <w:color w:val="000000"/>
          <w:kern w:val="2"/>
          <w:szCs w:val="28"/>
        </w:rPr>
      </w:pPr>
      <w:r w:rsidRPr="0017622D">
        <w:rPr>
          <w:rFonts w:eastAsia="Arial Unicode MS"/>
          <w:b/>
          <w:color w:val="000000"/>
          <w:kern w:val="2"/>
          <w:szCs w:val="28"/>
        </w:rPr>
        <w:t xml:space="preserve">Глава </w:t>
      </w:r>
      <w:proofErr w:type="spellStart"/>
      <w:r w:rsidRPr="0017622D">
        <w:rPr>
          <w:rFonts w:eastAsia="Arial Unicode MS"/>
          <w:b/>
          <w:color w:val="000000"/>
          <w:szCs w:val="28"/>
        </w:rPr>
        <w:t>Малоозерского</w:t>
      </w:r>
      <w:proofErr w:type="spellEnd"/>
      <w:r w:rsidRPr="0017622D">
        <w:rPr>
          <w:rFonts w:eastAsia="Arial Unicode MS"/>
          <w:b/>
          <w:color w:val="000000"/>
          <w:kern w:val="2"/>
          <w:szCs w:val="28"/>
        </w:rPr>
        <w:t xml:space="preserve"> </w:t>
      </w:r>
    </w:p>
    <w:p w:rsidR="007E57C5" w:rsidRPr="0017622D" w:rsidRDefault="007E57C5" w:rsidP="007E57C5">
      <w:pPr>
        <w:suppressAutoHyphens/>
        <w:jc w:val="both"/>
        <w:outlineLvl w:val="0"/>
        <w:rPr>
          <w:rFonts w:eastAsia="Arial Unicode MS"/>
          <w:b/>
          <w:color w:val="000000"/>
          <w:kern w:val="2"/>
          <w:szCs w:val="28"/>
        </w:rPr>
      </w:pPr>
      <w:r w:rsidRPr="0017622D">
        <w:rPr>
          <w:rFonts w:eastAsia="Arial Unicode MS"/>
          <w:b/>
          <w:color w:val="000000"/>
          <w:kern w:val="2"/>
          <w:szCs w:val="28"/>
        </w:rPr>
        <w:t xml:space="preserve">муниципального образования </w:t>
      </w:r>
      <w:r w:rsidRPr="0017622D">
        <w:rPr>
          <w:rFonts w:eastAsia="Arial Unicode MS"/>
          <w:b/>
          <w:color w:val="000000"/>
          <w:kern w:val="2"/>
          <w:szCs w:val="28"/>
        </w:rPr>
        <w:tab/>
      </w:r>
      <w:r w:rsidRPr="0017622D">
        <w:rPr>
          <w:rFonts w:eastAsia="Arial Unicode MS"/>
          <w:b/>
          <w:color w:val="000000"/>
          <w:kern w:val="2"/>
          <w:szCs w:val="28"/>
        </w:rPr>
        <w:tab/>
      </w:r>
      <w:r w:rsidRPr="0017622D">
        <w:rPr>
          <w:rFonts w:eastAsia="Arial Unicode MS"/>
          <w:b/>
          <w:color w:val="000000"/>
          <w:kern w:val="2"/>
          <w:szCs w:val="28"/>
        </w:rPr>
        <w:tab/>
      </w:r>
      <w:r w:rsidRPr="0017622D">
        <w:rPr>
          <w:rFonts w:eastAsia="Arial Unicode MS"/>
          <w:b/>
          <w:color w:val="000000"/>
          <w:kern w:val="2"/>
          <w:szCs w:val="28"/>
        </w:rPr>
        <w:tab/>
      </w:r>
      <w:r w:rsidRPr="0017622D">
        <w:rPr>
          <w:rFonts w:eastAsia="Arial Unicode MS"/>
          <w:b/>
          <w:color w:val="000000"/>
          <w:kern w:val="2"/>
          <w:szCs w:val="28"/>
        </w:rPr>
        <w:tab/>
        <w:t xml:space="preserve">В.Н. </w:t>
      </w:r>
      <w:proofErr w:type="spellStart"/>
      <w:r w:rsidRPr="0017622D">
        <w:rPr>
          <w:rFonts w:eastAsia="Arial Unicode MS"/>
          <w:b/>
          <w:color w:val="000000"/>
          <w:kern w:val="2"/>
          <w:szCs w:val="28"/>
        </w:rPr>
        <w:t>Афонин</w:t>
      </w:r>
      <w:proofErr w:type="spellEnd"/>
    </w:p>
    <w:p w:rsidR="007A7C60" w:rsidRDefault="007A7C60">
      <w:pPr>
        <w:sectPr w:rsidR="007A7C60" w:rsidSect="007E57C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A7C60" w:rsidRPr="007A7C60" w:rsidRDefault="007A7C60" w:rsidP="007A7C60">
      <w:pPr>
        <w:suppressAutoHyphens/>
        <w:ind w:left="2880"/>
        <w:jc w:val="right"/>
        <w:outlineLvl w:val="0"/>
        <w:rPr>
          <w:color w:val="000000"/>
          <w:kern w:val="1"/>
          <w:sz w:val="24"/>
          <w:u w:color="000000"/>
        </w:rPr>
      </w:pPr>
      <w:r w:rsidRPr="007A7C60">
        <w:rPr>
          <w:color w:val="000000"/>
          <w:kern w:val="1"/>
          <w:sz w:val="24"/>
          <w:u w:color="000000"/>
        </w:rPr>
        <w:lastRenderedPageBreak/>
        <w:t xml:space="preserve">Приложение </w:t>
      </w:r>
    </w:p>
    <w:p w:rsidR="007A7C60" w:rsidRDefault="007A7C60" w:rsidP="007A7C60">
      <w:pPr>
        <w:suppressAutoHyphens/>
        <w:jc w:val="right"/>
        <w:outlineLvl w:val="0"/>
        <w:rPr>
          <w:color w:val="000000"/>
          <w:kern w:val="1"/>
          <w:sz w:val="24"/>
          <w:u w:color="000000"/>
        </w:rPr>
      </w:pPr>
      <w:r w:rsidRPr="007A7C60">
        <w:rPr>
          <w:color w:val="000000"/>
          <w:kern w:val="1"/>
          <w:sz w:val="24"/>
          <w:u w:color="000000"/>
        </w:rPr>
        <w:t xml:space="preserve">к решению Совета от 26.02.2013г. №149 </w:t>
      </w:r>
    </w:p>
    <w:p w:rsidR="007A7C60" w:rsidRPr="007A7C60" w:rsidRDefault="007A7C60" w:rsidP="007A7C60">
      <w:pPr>
        <w:suppressAutoHyphens/>
        <w:jc w:val="right"/>
        <w:outlineLvl w:val="0"/>
        <w:rPr>
          <w:rFonts w:eastAsia="Arial Unicode MS"/>
          <w:color w:val="000000"/>
          <w:kern w:val="2"/>
          <w:sz w:val="24"/>
        </w:rPr>
      </w:pPr>
      <w:r w:rsidRPr="007A7C60">
        <w:rPr>
          <w:color w:val="000000"/>
          <w:kern w:val="1"/>
          <w:sz w:val="24"/>
          <w:u w:color="000000"/>
        </w:rPr>
        <w:t>«</w:t>
      </w:r>
      <w:r w:rsidRPr="007A7C60">
        <w:rPr>
          <w:rFonts w:eastAsia="Arial Unicode MS"/>
          <w:caps/>
          <w:color w:val="000000"/>
          <w:kern w:val="2"/>
          <w:sz w:val="24"/>
        </w:rPr>
        <w:t>О</w:t>
      </w:r>
      <w:r w:rsidRPr="007A7C60">
        <w:rPr>
          <w:rFonts w:eastAsia="Arial Unicode MS"/>
          <w:color w:val="000000"/>
          <w:kern w:val="2"/>
          <w:sz w:val="24"/>
        </w:rPr>
        <w:t xml:space="preserve">б инициировании процесса преобразования </w:t>
      </w:r>
      <w:proofErr w:type="gramStart"/>
      <w:r w:rsidRPr="007A7C60">
        <w:rPr>
          <w:rFonts w:eastAsia="Arial Unicode MS"/>
          <w:color w:val="000000"/>
          <w:kern w:val="2"/>
          <w:sz w:val="24"/>
        </w:rPr>
        <w:t>муниципальных</w:t>
      </w:r>
      <w:proofErr w:type="gramEnd"/>
      <w:r w:rsidRPr="007A7C60">
        <w:rPr>
          <w:rFonts w:eastAsia="Arial Unicode MS"/>
          <w:color w:val="000000"/>
          <w:kern w:val="2"/>
          <w:sz w:val="24"/>
        </w:rPr>
        <w:t xml:space="preserve"> </w:t>
      </w:r>
    </w:p>
    <w:p w:rsidR="007A7C60" w:rsidRPr="007A7C60" w:rsidRDefault="007A7C60" w:rsidP="007A7C60">
      <w:pPr>
        <w:suppressAutoHyphens/>
        <w:jc w:val="right"/>
        <w:outlineLvl w:val="0"/>
        <w:rPr>
          <w:rFonts w:eastAsia="Arial Unicode MS"/>
          <w:color w:val="000000"/>
          <w:kern w:val="2"/>
          <w:sz w:val="24"/>
        </w:rPr>
      </w:pPr>
      <w:r w:rsidRPr="007A7C60">
        <w:rPr>
          <w:rFonts w:eastAsia="Arial Unicode MS"/>
          <w:color w:val="000000"/>
          <w:kern w:val="2"/>
          <w:sz w:val="24"/>
        </w:rPr>
        <w:t xml:space="preserve">образований и назначение публичных слушаний на территории </w:t>
      </w:r>
    </w:p>
    <w:p w:rsidR="007A7C60" w:rsidRPr="007A7C60" w:rsidRDefault="007A7C60" w:rsidP="007A7C60">
      <w:pPr>
        <w:suppressAutoHyphens/>
        <w:jc w:val="right"/>
        <w:outlineLvl w:val="0"/>
        <w:rPr>
          <w:rFonts w:eastAsia="Arial Unicode MS"/>
          <w:color w:val="000000"/>
          <w:kern w:val="2"/>
          <w:sz w:val="24"/>
        </w:rPr>
      </w:pPr>
      <w:proofErr w:type="spellStart"/>
      <w:r w:rsidRPr="007A7C60">
        <w:rPr>
          <w:rFonts w:eastAsia="Arial Unicode MS"/>
          <w:color w:val="000000"/>
          <w:kern w:val="2"/>
          <w:sz w:val="24"/>
        </w:rPr>
        <w:t>Малоозерского</w:t>
      </w:r>
      <w:proofErr w:type="spellEnd"/>
      <w:r w:rsidRPr="007A7C60">
        <w:rPr>
          <w:rFonts w:eastAsia="Arial Unicode MS"/>
          <w:color w:val="000000"/>
          <w:kern w:val="2"/>
          <w:sz w:val="24"/>
        </w:rPr>
        <w:t xml:space="preserve"> муниципального образования</w:t>
      </w:r>
      <w:r>
        <w:rPr>
          <w:rFonts w:eastAsia="Arial Unicode MS"/>
          <w:color w:val="000000"/>
          <w:kern w:val="2"/>
          <w:sz w:val="24"/>
        </w:rPr>
        <w:t>»</w:t>
      </w:r>
    </w:p>
    <w:p w:rsidR="00231DB9" w:rsidRDefault="00231DB9" w:rsidP="007A7C60">
      <w:pPr>
        <w:suppressAutoHyphens/>
        <w:ind w:left="2880"/>
        <w:jc w:val="right"/>
        <w:outlineLvl w:val="0"/>
        <w:rPr>
          <w:b/>
          <w:color w:val="000000"/>
          <w:kern w:val="1"/>
          <w:szCs w:val="28"/>
          <w:u w:color="000000"/>
        </w:rPr>
      </w:pPr>
    </w:p>
    <w:p w:rsidR="007A7C60" w:rsidRDefault="007A7C60" w:rsidP="007A7C60">
      <w:pPr>
        <w:suppressAutoHyphens/>
        <w:ind w:left="2880"/>
        <w:jc w:val="right"/>
        <w:outlineLvl w:val="0"/>
        <w:rPr>
          <w:b/>
          <w:color w:val="000000"/>
          <w:kern w:val="1"/>
          <w:szCs w:val="28"/>
          <w:u w:color="000000"/>
        </w:rPr>
      </w:pPr>
      <w:r>
        <w:rPr>
          <w:b/>
          <w:color w:val="000000"/>
          <w:kern w:val="1"/>
          <w:szCs w:val="28"/>
          <w:u w:color="000000"/>
        </w:rPr>
        <w:t>ПРОЕКТ</w:t>
      </w:r>
    </w:p>
    <w:p w:rsidR="00CB7C33" w:rsidRDefault="00CB7C33" w:rsidP="00CB7C33">
      <w:pPr>
        <w:tabs>
          <w:tab w:val="left" w:pos="3225"/>
        </w:tabs>
        <w:jc w:val="center"/>
        <w:rPr>
          <w:b/>
          <w:szCs w:val="28"/>
        </w:rPr>
      </w:pPr>
    </w:p>
    <w:p w:rsidR="00CB7C33" w:rsidRPr="005F206D" w:rsidRDefault="00CB7C33" w:rsidP="00CB7C33">
      <w:pPr>
        <w:tabs>
          <w:tab w:val="left" w:pos="3225"/>
        </w:tabs>
        <w:jc w:val="center"/>
        <w:rPr>
          <w:b/>
          <w:szCs w:val="28"/>
        </w:rPr>
      </w:pPr>
      <w:r w:rsidRPr="005F206D">
        <w:rPr>
          <w:b/>
          <w:szCs w:val="28"/>
        </w:rPr>
        <w:t>СОВЕТ</w:t>
      </w:r>
    </w:p>
    <w:p w:rsidR="00CB7C33" w:rsidRPr="005F206D" w:rsidRDefault="00CB7C33" w:rsidP="00CB7C33">
      <w:pPr>
        <w:tabs>
          <w:tab w:val="left" w:pos="3225"/>
        </w:tabs>
        <w:ind w:firstLine="709"/>
        <w:jc w:val="center"/>
        <w:rPr>
          <w:b/>
          <w:szCs w:val="28"/>
        </w:rPr>
      </w:pPr>
      <w:r w:rsidRPr="005F206D">
        <w:rPr>
          <w:b/>
          <w:szCs w:val="28"/>
        </w:rPr>
        <w:t>МАЛООЗЕРСКОГО МУНИЦИПАЛЬНОГО ОБРАЗОВАНИЯ</w:t>
      </w:r>
    </w:p>
    <w:p w:rsidR="00CB7C33" w:rsidRPr="005F206D" w:rsidRDefault="00CB7C33" w:rsidP="00CB7C33">
      <w:pPr>
        <w:tabs>
          <w:tab w:val="left" w:pos="3225"/>
        </w:tabs>
        <w:ind w:firstLine="709"/>
        <w:jc w:val="center"/>
        <w:rPr>
          <w:b/>
          <w:szCs w:val="28"/>
        </w:rPr>
      </w:pPr>
      <w:r w:rsidRPr="005F206D">
        <w:rPr>
          <w:b/>
          <w:szCs w:val="28"/>
        </w:rPr>
        <w:t>НОВОБУРАССКОГО МУНИЦИПАЛЬНОГО РАЙОНА</w:t>
      </w:r>
    </w:p>
    <w:p w:rsidR="00231DB9" w:rsidRDefault="00CB7C33" w:rsidP="00CB7C33">
      <w:pPr>
        <w:suppressAutoHyphens/>
        <w:jc w:val="center"/>
        <w:outlineLvl w:val="0"/>
        <w:rPr>
          <w:b/>
          <w:color w:val="000000"/>
          <w:kern w:val="1"/>
          <w:szCs w:val="28"/>
          <w:u w:color="000000"/>
        </w:rPr>
      </w:pPr>
      <w:r w:rsidRPr="005F206D">
        <w:rPr>
          <w:b/>
          <w:szCs w:val="28"/>
        </w:rPr>
        <w:t>САРАТОВСКОЙ ОБЛАСТИ</w:t>
      </w:r>
    </w:p>
    <w:p w:rsidR="00CB7C33" w:rsidRDefault="00CB7C33" w:rsidP="007A7C60">
      <w:pPr>
        <w:suppressAutoHyphens/>
        <w:jc w:val="center"/>
        <w:outlineLvl w:val="0"/>
        <w:rPr>
          <w:b/>
          <w:color w:val="000000"/>
          <w:kern w:val="1"/>
          <w:szCs w:val="28"/>
          <w:u w:color="000000"/>
        </w:rPr>
      </w:pPr>
    </w:p>
    <w:p w:rsidR="007A7C60" w:rsidRPr="00CB7C33" w:rsidRDefault="00231DB9" w:rsidP="00CB7C33">
      <w:pPr>
        <w:suppressAutoHyphens/>
        <w:jc w:val="center"/>
        <w:outlineLvl w:val="0"/>
        <w:rPr>
          <w:b/>
          <w:color w:val="000000"/>
          <w:kern w:val="1"/>
          <w:szCs w:val="28"/>
          <w:u w:color="000000"/>
        </w:rPr>
      </w:pPr>
      <w:r>
        <w:rPr>
          <w:b/>
          <w:color w:val="000000"/>
          <w:kern w:val="1"/>
          <w:szCs w:val="28"/>
          <w:u w:color="000000"/>
        </w:rPr>
        <w:t>РЕШЕНИЕ</w:t>
      </w:r>
    </w:p>
    <w:p w:rsidR="007A7C60" w:rsidRPr="00AB2AF9" w:rsidRDefault="007A7C60" w:rsidP="007A7C60">
      <w:pPr>
        <w:jc w:val="center"/>
        <w:outlineLvl w:val="0"/>
        <w:rPr>
          <w:b/>
          <w:color w:val="000000"/>
          <w:szCs w:val="28"/>
          <w:u w:color="000000"/>
        </w:rPr>
      </w:pPr>
      <w:r>
        <w:rPr>
          <w:b/>
          <w:caps/>
          <w:color w:val="000000"/>
          <w:szCs w:val="28"/>
          <w:u w:color="000000"/>
        </w:rPr>
        <w:t>«</w:t>
      </w:r>
      <w:r w:rsidRPr="00AB2AF9">
        <w:rPr>
          <w:b/>
          <w:caps/>
          <w:color w:val="000000"/>
          <w:szCs w:val="28"/>
          <w:u w:color="000000"/>
        </w:rPr>
        <w:t xml:space="preserve">О </w:t>
      </w:r>
      <w:r w:rsidRPr="00AB2AF9">
        <w:rPr>
          <w:b/>
          <w:color w:val="000000"/>
          <w:szCs w:val="28"/>
          <w:u w:color="000000"/>
        </w:rPr>
        <w:t xml:space="preserve">преобразовании </w:t>
      </w:r>
      <w:proofErr w:type="spellStart"/>
      <w:r w:rsidR="00231DB9">
        <w:rPr>
          <w:b/>
          <w:color w:val="000000"/>
          <w:szCs w:val="28"/>
          <w:u w:color="000000"/>
        </w:rPr>
        <w:t>Малоозерского</w:t>
      </w:r>
      <w:proofErr w:type="spellEnd"/>
      <w:r w:rsidR="00231DB9">
        <w:rPr>
          <w:b/>
          <w:color w:val="000000"/>
          <w:szCs w:val="28"/>
          <w:u w:color="000000"/>
        </w:rPr>
        <w:t xml:space="preserve"> </w:t>
      </w:r>
      <w:r w:rsidRPr="00AB2AF9">
        <w:rPr>
          <w:b/>
          <w:color w:val="000000"/>
          <w:szCs w:val="28"/>
          <w:u w:color="000000"/>
        </w:rPr>
        <w:t xml:space="preserve">муниципального образования </w:t>
      </w:r>
      <w:proofErr w:type="spellStart"/>
      <w:r w:rsidR="00231DB9">
        <w:rPr>
          <w:b/>
          <w:color w:val="000000"/>
          <w:szCs w:val="28"/>
          <w:u w:color="000000"/>
        </w:rPr>
        <w:t>Новобурасского</w:t>
      </w:r>
      <w:proofErr w:type="spellEnd"/>
      <w:r w:rsidRPr="00AB2AF9">
        <w:rPr>
          <w:b/>
          <w:color w:val="000000"/>
          <w:szCs w:val="28"/>
          <w:u w:color="000000"/>
        </w:rPr>
        <w:t xml:space="preserve"> муниципального района Саратовской области</w:t>
      </w:r>
      <w:r>
        <w:rPr>
          <w:b/>
          <w:color w:val="000000"/>
          <w:szCs w:val="28"/>
          <w:u w:color="000000"/>
        </w:rPr>
        <w:t>»</w:t>
      </w:r>
    </w:p>
    <w:p w:rsidR="007A7C60" w:rsidRPr="00AB2AF9" w:rsidRDefault="007A7C60" w:rsidP="007A7C60">
      <w:pPr>
        <w:jc w:val="center"/>
        <w:outlineLvl w:val="0"/>
        <w:rPr>
          <w:b/>
          <w:color w:val="000000"/>
          <w:szCs w:val="28"/>
          <w:u w:color="000000"/>
        </w:rPr>
      </w:pPr>
    </w:p>
    <w:p w:rsidR="007A7C60" w:rsidRPr="00CB7C33" w:rsidRDefault="007A7C60" w:rsidP="00CB7C33">
      <w:pPr>
        <w:ind w:firstLine="708"/>
        <w:jc w:val="both"/>
        <w:outlineLvl w:val="0"/>
        <w:rPr>
          <w:color w:val="000000"/>
          <w:szCs w:val="28"/>
          <w:u w:color="000000"/>
        </w:rPr>
      </w:pPr>
      <w:r w:rsidRPr="00AB2AF9">
        <w:rPr>
          <w:color w:val="000000"/>
          <w:szCs w:val="28"/>
          <w:u w:color="000000"/>
        </w:rPr>
        <w:t>В соответствии со ст.13 Федерального закона от 06.10.2003 № 131-ФЗ «Об общих принципах организации местного самоуправления в Российской Федерации», Уставом</w:t>
      </w:r>
      <w:r w:rsidR="00231DB9">
        <w:rPr>
          <w:color w:val="000000"/>
          <w:szCs w:val="28"/>
          <w:u w:color="000000"/>
        </w:rPr>
        <w:t xml:space="preserve"> </w:t>
      </w:r>
      <w:proofErr w:type="spellStart"/>
      <w:r w:rsidR="00231DB9">
        <w:rPr>
          <w:color w:val="000000"/>
          <w:szCs w:val="28"/>
          <w:u w:color="000000"/>
        </w:rPr>
        <w:t>Малоозерского</w:t>
      </w:r>
      <w:proofErr w:type="spellEnd"/>
      <w:r w:rsidRPr="00AB2AF9">
        <w:rPr>
          <w:color w:val="000000"/>
          <w:szCs w:val="28"/>
          <w:u w:color="000000"/>
        </w:rPr>
        <w:t xml:space="preserve"> муниципального образования, рассмотрев результаты </w:t>
      </w:r>
      <w:r w:rsidRPr="00231DB9">
        <w:rPr>
          <w:color w:val="000000"/>
          <w:szCs w:val="28"/>
          <w:u w:color="000000"/>
        </w:rPr>
        <w:t>публичных слушаний по вопросу «</w:t>
      </w:r>
      <w:r w:rsidR="00CB7C33">
        <w:rPr>
          <w:color w:val="000000"/>
          <w:szCs w:val="28"/>
          <w:u w:color="000000"/>
        </w:rPr>
        <w:t>О преобразовании</w:t>
      </w:r>
      <w:r w:rsidR="00231DB9" w:rsidRPr="00231DB9">
        <w:rPr>
          <w:color w:val="000000"/>
          <w:szCs w:val="28"/>
          <w:u w:color="000000"/>
        </w:rPr>
        <w:t xml:space="preserve"> </w:t>
      </w:r>
      <w:proofErr w:type="spellStart"/>
      <w:r w:rsidR="00231DB9" w:rsidRPr="00231DB9">
        <w:rPr>
          <w:color w:val="000000"/>
          <w:szCs w:val="28"/>
          <w:u w:color="000000"/>
        </w:rPr>
        <w:t>Малоозерского</w:t>
      </w:r>
      <w:proofErr w:type="spellEnd"/>
      <w:r w:rsidR="00231DB9" w:rsidRPr="00231DB9">
        <w:rPr>
          <w:color w:val="000000"/>
          <w:szCs w:val="28"/>
          <w:u w:color="000000"/>
        </w:rPr>
        <w:t xml:space="preserve"> муниципального образования </w:t>
      </w:r>
      <w:proofErr w:type="spellStart"/>
      <w:r w:rsidR="00231DB9" w:rsidRPr="00231DB9">
        <w:rPr>
          <w:color w:val="000000"/>
          <w:szCs w:val="28"/>
          <w:u w:color="000000"/>
        </w:rPr>
        <w:t>Новобурасского</w:t>
      </w:r>
      <w:proofErr w:type="spellEnd"/>
      <w:r w:rsidR="00231DB9" w:rsidRPr="00231DB9">
        <w:rPr>
          <w:color w:val="000000"/>
          <w:szCs w:val="28"/>
          <w:u w:color="000000"/>
        </w:rPr>
        <w:t xml:space="preserve"> муниципального района Саратовской области»</w:t>
      </w:r>
      <w:r w:rsidRPr="00231DB9">
        <w:rPr>
          <w:color w:val="000000"/>
          <w:szCs w:val="28"/>
          <w:u w:color="000000"/>
        </w:rPr>
        <w:t xml:space="preserve">, Совет </w:t>
      </w:r>
      <w:proofErr w:type="spellStart"/>
      <w:r w:rsidR="00231DB9">
        <w:rPr>
          <w:color w:val="000000"/>
          <w:szCs w:val="28"/>
          <w:u w:color="000000"/>
        </w:rPr>
        <w:t>Малоозерского</w:t>
      </w:r>
      <w:proofErr w:type="spellEnd"/>
      <w:r w:rsidRPr="00231DB9">
        <w:rPr>
          <w:color w:val="000000"/>
          <w:szCs w:val="28"/>
          <w:u w:color="000000"/>
        </w:rPr>
        <w:t xml:space="preserve"> муниципального образования</w:t>
      </w:r>
      <w:r w:rsidR="00CB7C33">
        <w:rPr>
          <w:color w:val="000000"/>
          <w:szCs w:val="28"/>
          <w:u w:color="000000"/>
        </w:rPr>
        <w:t xml:space="preserve"> </w:t>
      </w:r>
      <w:r w:rsidRPr="00AB2AF9">
        <w:rPr>
          <w:b/>
          <w:color w:val="000000"/>
          <w:szCs w:val="28"/>
          <w:u w:color="000000"/>
        </w:rPr>
        <w:t>РЕШИЛ:</w:t>
      </w:r>
    </w:p>
    <w:p w:rsidR="00CB7C33" w:rsidRPr="00AB2AF9" w:rsidRDefault="00CB7C33" w:rsidP="007A7C60">
      <w:pPr>
        <w:jc w:val="center"/>
        <w:outlineLvl w:val="0"/>
        <w:rPr>
          <w:b/>
          <w:color w:val="000000"/>
          <w:szCs w:val="28"/>
          <w:u w:color="000000"/>
        </w:rPr>
      </w:pPr>
    </w:p>
    <w:p w:rsidR="007A7C60" w:rsidRPr="00AB2AF9" w:rsidRDefault="007A7C60" w:rsidP="007A7C60">
      <w:pPr>
        <w:ind w:firstLine="709"/>
        <w:jc w:val="both"/>
        <w:outlineLvl w:val="0"/>
        <w:rPr>
          <w:color w:val="000000"/>
          <w:szCs w:val="28"/>
          <w:u w:color="000000"/>
        </w:rPr>
      </w:pPr>
      <w:r w:rsidRPr="00AB2AF9">
        <w:rPr>
          <w:caps/>
          <w:color w:val="000000"/>
          <w:szCs w:val="28"/>
          <w:u w:color="000000"/>
        </w:rPr>
        <w:t xml:space="preserve">1. </w:t>
      </w:r>
      <w:proofErr w:type="gramStart"/>
      <w:r w:rsidRPr="00AB2AF9">
        <w:rPr>
          <w:caps/>
          <w:color w:val="000000"/>
          <w:szCs w:val="28"/>
          <w:u w:color="000000"/>
        </w:rPr>
        <w:t>В</w:t>
      </w:r>
      <w:r w:rsidRPr="00AB2AF9">
        <w:rPr>
          <w:color w:val="000000"/>
          <w:szCs w:val="28"/>
          <w:u w:color="000000"/>
        </w:rPr>
        <w:t>ыразить согласие на преобразование</w:t>
      </w:r>
      <w:r w:rsidR="00231DB9">
        <w:rPr>
          <w:color w:val="000000"/>
          <w:szCs w:val="28"/>
          <w:u w:color="000000"/>
        </w:rPr>
        <w:t xml:space="preserve"> </w:t>
      </w:r>
      <w:proofErr w:type="spellStart"/>
      <w:r w:rsidR="00231DB9">
        <w:rPr>
          <w:color w:val="000000"/>
          <w:szCs w:val="28"/>
          <w:u w:color="000000"/>
        </w:rPr>
        <w:t>Малоозерского</w:t>
      </w:r>
      <w:proofErr w:type="spellEnd"/>
      <w:r w:rsidRPr="00AB2AF9">
        <w:rPr>
          <w:color w:val="000000"/>
          <w:szCs w:val="28"/>
          <w:u w:color="000000"/>
        </w:rPr>
        <w:t xml:space="preserve"> муниципального образования </w:t>
      </w:r>
      <w:proofErr w:type="spellStart"/>
      <w:r w:rsidR="00231DB9">
        <w:rPr>
          <w:color w:val="000000"/>
          <w:szCs w:val="28"/>
          <w:u w:color="000000"/>
        </w:rPr>
        <w:t>Новобурасского</w:t>
      </w:r>
      <w:proofErr w:type="spellEnd"/>
      <w:r w:rsidRPr="00AB2AF9">
        <w:rPr>
          <w:color w:val="000000"/>
          <w:szCs w:val="28"/>
          <w:u w:color="000000"/>
        </w:rPr>
        <w:t xml:space="preserve"> муниципального района Саратовской области путем объединения с </w:t>
      </w:r>
      <w:r w:rsidR="00231DB9">
        <w:rPr>
          <w:color w:val="000000"/>
          <w:szCs w:val="28"/>
          <w:u w:color="000000"/>
        </w:rPr>
        <w:t>Белоярским муниципальным образованием</w:t>
      </w:r>
      <w:r w:rsidRPr="00AB2AF9">
        <w:rPr>
          <w:color w:val="000000"/>
          <w:szCs w:val="28"/>
          <w:u w:color="000000"/>
        </w:rPr>
        <w:t xml:space="preserve"> </w:t>
      </w:r>
      <w:proofErr w:type="spellStart"/>
      <w:r w:rsidR="00231DB9" w:rsidRPr="00231DB9">
        <w:rPr>
          <w:color w:val="000000"/>
          <w:szCs w:val="28"/>
          <w:u w:color="000000"/>
        </w:rPr>
        <w:t>Новобурасского</w:t>
      </w:r>
      <w:proofErr w:type="spellEnd"/>
      <w:r w:rsidR="00231DB9" w:rsidRPr="00AB2AF9">
        <w:rPr>
          <w:color w:val="000000"/>
          <w:szCs w:val="28"/>
          <w:u w:color="000000"/>
        </w:rPr>
        <w:t xml:space="preserve"> </w:t>
      </w:r>
      <w:r w:rsidRPr="00AB2AF9">
        <w:rPr>
          <w:color w:val="000000"/>
          <w:szCs w:val="28"/>
          <w:u w:color="000000"/>
        </w:rPr>
        <w:t>муниципально</w:t>
      </w:r>
      <w:r w:rsidR="00231DB9">
        <w:rPr>
          <w:color w:val="000000"/>
          <w:szCs w:val="28"/>
          <w:u w:color="000000"/>
        </w:rPr>
        <w:t xml:space="preserve">го района Саратовской области, </w:t>
      </w:r>
      <w:r w:rsidRPr="00AB2AF9">
        <w:rPr>
          <w:color w:val="000000"/>
          <w:szCs w:val="28"/>
          <w:u w:color="000000"/>
        </w:rPr>
        <w:t xml:space="preserve">не влекущим изменение границ иных муниципальных образований, в одно муниципальное образование со статусом сельского поселения - </w:t>
      </w:r>
      <w:r w:rsidR="00231DB9">
        <w:rPr>
          <w:color w:val="000000"/>
          <w:szCs w:val="28"/>
          <w:u w:color="000000"/>
        </w:rPr>
        <w:t>Белоярское</w:t>
      </w:r>
      <w:r w:rsidRPr="00AB2AF9">
        <w:rPr>
          <w:color w:val="000000"/>
          <w:szCs w:val="28"/>
          <w:u w:color="000000"/>
        </w:rPr>
        <w:t xml:space="preserve"> муниципальное образование </w:t>
      </w:r>
      <w:proofErr w:type="spellStart"/>
      <w:r w:rsidR="00231DB9">
        <w:rPr>
          <w:color w:val="000000"/>
          <w:szCs w:val="28"/>
          <w:u w:color="000000"/>
        </w:rPr>
        <w:t>Новобурасского</w:t>
      </w:r>
      <w:proofErr w:type="spellEnd"/>
      <w:r w:rsidR="00231DB9">
        <w:rPr>
          <w:color w:val="000000"/>
          <w:szCs w:val="28"/>
          <w:u w:color="000000"/>
        </w:rPr>
        <w:t xml:space="preserve"> </w:t>
      </w:r>
      <w:r w:rsidRPr="00AB2AF9">
        <w:rPr>
          <w:color w:val="000000"/>
          <w:szCs w:val="28"/>
          <w:u w:color="000000"/>
        </w:rPr>
        <w:t xml:space="preserve">муниципального района Саратовской области с административным центром </w:t>
      </w:r>
      <w:r w:rsidR="00231DB9">
        <w:rPr>
          <w:color w:val="000000"/>
          <w:szCs w:val="28"/>
          <w:u w:color="000000"/>
        </w:rPr>
        <w:t>поселок Белоярский.</w:t>
      </w:r>
      <w:proofErr w:type="gramEnd"/>
    </w:p>
    <w:p w:rsidR="007A7C60" w:rsidRPr="00AB2AF9" w:rsidRDefault="007A7C60" w:rsidP="007A7C60">
      <w:pPr>
        <w:ind w:firstLine="709"/>
        <w:jc w:val="both"/>
        <w:outlineLvl w:val="0"/>
        <w:rPr>
          <w:color w:val="000000"/>
          <w:szCs w:val="28"/>
          <w:u w:color="000000"/>
        </w:rPr>
      </w:pPr>
      <w:r w:rsidRPr="00AB2AF9">
        <w:rPr>
          <w:color w:val="000000"/>
          <w:szCs w:val="28"/>
          <w:u w:color="000000"/>
        </w:rPr>
        <w:t xml:space="preserve">2. </w:t>
      </w:r>
      <w:proofErr w:type="gramStart"/>
      <w:r w:rsidRPr="00AB2AF9">
        <w:rPr>
          <w:color w:val="000000"/>
          <w:szCs w:val="28"/>
          <w:u w:color="000000"/>
        </w:rPr>
        <w:t xml:space="preserve">Предложить представительному органу </w:t>
      </w:r>
      <w:r w:rsidR="00231DB9">
        <w:rPr>
          <w:color w:val="000000"/>
          <w:szCs w:val="28"/>
          <w:u w:color="000000"/>
        </w:rPr>
        <w:t>Белоярского</w:t>
      </w:r>
      <w:r w:rsidRPr="00AB2AF9">
        <w:rPr>
          <w:color w:val="000000"/>
          <w:szCs w:val="28"/>
          <w:u w:color="000000"/>
        </w:rPr>
        <w:t xml:space="preserve"> муниципального образования </w:t>
      </w:r>
      <w:proofErr w:type="spellStart"/>
      <w:r w:rsidR="00231DB9">
        <w:rPr>
          <w:color w:val="000000"/>
          <w:szCs w:val="28"/>
          <w:u w:color="000000"/>
        </w:rPr>
        <w:t>Новобурасского</w:t>
      </w:r>
      <w:proofErr w:type="spellEnd"/>
      <w:r w:rsidRPr="00AB2AF9">
        <w:rPr>
          <w:color w:val="000000"/>
          <w:szCs w:val="28"/>
          <w:u w:color="000000"/>
        </w:rPr>
        <w:t xml:space="preserve"> муниципального района Саратовской области внести в порядке законодательной инициативы в Саратовскую областную Думу предложение о преобразовании </w:t>
      </w:r>
      <w:proofErr w:type="spellStart"/>
      <w:r w:rsidR="00CB7C33">
        <w:rPr>
          <w:color w:val="000000"/>
          <w:szCs w:val="28"/>
          <w:u w:color="000000"/>
        </w:rPr>
        <w:t>Малоозерского</w:t>
      </w:r>
      <w:proofErr w:type="spellEnd"/>
      <w:r w:rsidR="00CB7C33">
        <w:rPr>
          <w:color w:val="000000"/>
          <w:szCs w:val="28"/>
          <w:u w:color="000000"/>
        </w:rPr>
        <w:t xml:space="preserve"> и Белоярского</w:t>
      </w:r>
      <w:r w:rsidRPr="00AB2AF9">
        <w:rPr>
          <w:color w:val="000000"/>
          <w:szCs w:val="28"/>
          <w:u w:color="000000"/>
        </w:rPr>
        <w:t xml:space="preserve"> муниципальных образований</w:t>
      </w:r>
      <w:r w:rsidR="00CB7C33">
        <w:rPr>
          <w:color w:val="000000"/>
          <w:szCs w:val="28"/>
          <w:u w:color="000000"/>
        </w:rPr>
        <w:t xml:space="preserve"> </w:t>
      </w:r>
      <w:proofErr w:type="spellStart"/>
      <w:r w:rsidR="00CB7C33">
        <w:rPr>
          <w:color w:val="000000"/>
          <w:szCs w:val="28"/>
          <w:u w:color="000000"/>
        </w:rPr>
        <w:t>Новобурасского</w:t>
      </w:r>
      <w:proofErr w:type="spellEnd"/>
      <w:r w:rsidR="00CB7C33">
        <w:rPr>
          <w:color w:val="000000"/>
          <w:szCs w:val="28"/>
          <w:u w:color="000000"/>
        </w:rPr>
        <w:t xml:space="preserve"> </w:t>
      </w:r>
      <w:r w:rsidRPr="00AB2AF9">
        <w:rPr>
          <w:color w:val="000000"/>
          <w:szCs w:val="28"/>
          <w:u w:color="000000"/>
        </w:rPr>
        <w:t>муниципального района Саратовской области путем объединения, не влекущим изменение границ иных муниципальных образований, в одно муницип</w:t>
      </w:r>
      <w:r w:rsidR="00CB7C33">
        <w:rPr>
          <w:color w:val="000000"/>
          <w:szCs w:val="28"/>
          <w:u w:color="000000"/>
        </w:rPr>
        <w:t xml:space="preserve">альное образование со статусом </w:t>
      </w:r>
      <w:r w:rsidRPr="00AB2AF9">
        <w:rPr>
          <w:color w:val="000000"/>
          <w:szCs w:val="28"/>
          <w:u w:color="000000"/>
        </w:rPr>
        <w:t xml:space="preserve">сельского поселения - </w:t>
      </w:r>
      <w:r w:rsidR="00CB7C33">
        <w:rPr>
          <w:color w:val="000000"/>
          <w:szCs w:val="28"/>
          <w:u w:color="000000"/>
        </w:rPr>
        <w:t>Белоярское</w:t>
      </w:r>
      <w:r w:rsidRPr="00AB2AF9">
        <w:rPr>
          <w:color w:val="000000"/>
          <w:szCs w:val="28"/>
          <w:u w:color="000000"/>
        </w:rPr>
        <w:t xml:space="preserve"> муниципальное образование </w:t>
      </w:r>
      <w:proofErr w:type="spellStart"/>
      <w:r w:rsidR="00CB7C33">
        <w:rPr>
          <w:color w:val="000000"/>
          <w:szCs w:val="28"/>
          <w:u w:color="000000"/>
        </w:rPr>
        <w:t>Новобурасского</w:t>
      </w:r>
      <w:proofErr w:type="spellEnd"/>
      <w:r w:rsidRPr="00AB2AF9">
        <w:rPr>
          <w:color w:val="000000"/>
          <w:szCs w:val="28"/>
          <w:u w:color="000000"/>
        </w:rPr>
        <w:t xml:space="preserve"> муниципального района Саратовской области с административным</w:t>
      </w:r>
      <w:proofErr w:type="gramEnd"/>
      <w:r w:rsidRPr="00AB2AF9">
        <w:rPr>
          <w:color w:val="000000"/>
          <w:szCs w:val="28"/>
          <w:u w:color="000000"/>
        </w:rPr>
        <w:t xml:space="preserve"> центром </w:t>
      </w:r>
      <w:r w:rsidR="00CB7C33">
        <w:rPr>
          <w:color w:val="000000"/>
          <w:szCs w:val="28"/>
          <w:u w:color="000000"/>
        </w:rPr>
        <w:t>поселок Белоярский</w:t>
      </w:r>
      <w:r w:rsidRPr="00AB2AF9">
        <w:rPr>
          <w:color w:val="000000"/>
          <w:szCs w:val="28"/>
          <w:u w:color="000000"/>
        </w:rPr>
        <w:t>.</w:t>
      </w:r>
    </w:p>
    <w:p w:rsidR="00F471A7" w:rsidRPr="00CB7C33" w:rsidRDefault="007A7C60" w:rsidP="00CB7C33">
      <w:pPr>
        <w:ind w:firstLine="708"/>
        <w:jc w:val="both"/>
        <w:outlineLvl w:val="0"/>
        <w:rPr>
          <w:color w:val="000000"/>
          <w:szCs w:val="28"/>
          <w:u w:color="000000"/>
        </w:rPr>
      </w:pPr>
      <w:r w:rsidRPr="00AB2AF9">
        <w:rPr>
          <w:color w:val="000000"/>
          <w:szCs w:val="28"/>
          <w:u w:color="000000"/>
        </w:rPr>
        <w:t>3. Решение вступает в силу со дня принятия и подлежит официальному обнародованию.</w:t>
      </w:r>
    </w:p>
    <w:p w:rsidR="00CB7C33" w:rsidRPr="00CB7C33" w:rsidRDefault="00CB7C33" w:rsidP="007A7C60">
      <w:pPr>
        <w:rPr>
          <w:b/>
        </w:rPr>
      </w:pPr>
      <w:r w:rsidRPr="00CB7C33">
        <w:rPr>
          <w:b/>
        </w:rPr>
        <w:t xml:space="preserve">Глава </w:t>
      </w:r>
      <w:proofErr w:type="spellStart"/>
      <w:r w:rsidRPr="00CB7C33">
        <w:rPr>
          <w:b/>
        </w:rPr>
        <w:t>Малоозерского</w:t>
      </w:r>
      <w:proofErr w:type="spellEnd"/>
    </w:p>
    <w:p w:rsidR="00CB7C33" w:rsidRPr="00CB7C33" w:rsidRDefault="00CB7C33">
      <w:pPr>
        <w:rPr>
          <w:b/>
        </w:rPr>
      </w:pPr>
      <w:r w:rsidRPr="00CB7C33">
        <w:rPr>
          <w:b/>
        </w:rPr>
        <w:t>Муниципального образования:</w:t>
      </w:r>
      <w:r w:rsidRPr="00CB7C33">
        <w:rPr>
          <w:b/>
        </w:rPr>
        <w:tab/>
      </w:r>
      <w:r w:rsidRPr="00CB7C33">
        <w:rPr>
          <w:b/>
        </w:rPr>
        <w:tab/>
      </w:r>
      <w:r w:rsidRPr="00CB7C33">
        <w:rPr>
          <w:b/>
        </w:rPr>
        <w:tab/>
      </w:r>
      <w:r w:rsidRPr="00CB7C33">
        <w:rPr>
          <w:b/>
        </w:rPr>
        <w:tab/>
      </w:r>
      <w:r w:rsidRPr="00CB7C33">
        <w:rPr>
          <w:b/>
        </w:rPr>
        <w:tab/>
        <w:t xml:space="preserve">В.Н. </w:t>
      </w:r>
      <w:proofErr w:type="spellStart"/>
      <w:r w:rsidRPr="00CB7C33">
        <w:rPr>
          <w:b/>
        </w:rPr>
        <w:t>Афонин</w:t>
      </w:r>
      <w:proofErr w:type="spellEnd"/>
    </w:p>
    <w:sectPr w:rsidR="00CB7C33" w:rsidRPr="00CB7C33" w:rsidSect="007E57C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7E57C5"/>
    <w:rsid w:val="0017622D"/>
    <w:rsid w:val="001C0E34"/>
    <w:rsid w:val="00206C12"/>
    <w:rsid w:val="00231DB9"/>
    <w:rsid w:val="00683104"/>
    <w:rsid w:val="007A7C60"/>
    <w:rsid w:val="007E57C5"/>
    <w:rsid w:val="007E6D5D"/>
    <w:rsid w:val="008E748C"/>
    <w:rsid w:val="00A17AE6"/>
    <w:rsid w:val="00A43225"/>
    <w:rsid w:val="00CB7C33"/>
    <w:rsid w:val="00D26410"/>
    <w:rsid w:val="00E12814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7C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7C5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2013-02-28T06:53:00Z</cp:lastPrinted>
  <dcterms:created xsi:type="dcterms:W3CDTF">2013-02-25T09:42:00Z</dcterms:created>
  <dcterms:modified xsi:type="dcterms:W3CDTF">2013-02-28T07:01:00Z</dcterms:modified>
</cp:coreProperties>
</file>